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07D0F6" w14:textId="77777777" w:rsidR="00D24CF2" w:rsidRDefault="00D24CF2" w:rsidP="009E7587">
      <w:pPr>
        <w:ind w:firstLine="480"/>
      </w:pPr>
    </w:p>
    <w:p w14:paraId="771A950B" w14:textId="10E99E2D" w:rsidR="006E090F" w:rsidRDefault="00BA055A" w:rsidP="005053A1">
      <w:pPr>
        <w:pStyle w:val="1"/>
        <w:ind w:firstLineChars="45" w:firstLine="199"/>
        <w:jc w:val="center"/>
      </w:pPr>
      <w:r w:rsidRPr="00BA055A">
        <w:rPr>
          <w:rFonts w:hint="eastAsia"/>
        </w:rPr>
        <w:t>深圳市电子税务局实名注册操作指引</w:t>
      </w:r>
    </w:p>
    <w:p w14:paraId="6D65D712" w14:textId="30AB049A" w:rsidR="009E7587" w:rsidRPr="009E7587" w:rsidRDefault="0078746C" w:rsidP="009E7587">
      <w:pPr>
        <w:ind w:firstLine="480"/>
      </w:pPr>
      <w:r>
        <w:rPr>
          <w:rFonts w:ascii="楷体" w:hAnsi="楷体" w:cs="楷体" w:hint="eastAsia"/>
          <w:szCs w:val="24"/>
        </w:rPr>
        <w:t>电子税务局网页端、移动</w:t>
      </w:r>
      <w:proofErr w:type="gramStart"/>
      <w:r>
        <w:rPr>
          <w:rFonts w:ascii="楷体" w:hAnsi="楷体" w:cs="楷体" w:hint="eastAsia"/>
          <w:szCs w:val="24"/>
        </w:rPr>
        <w:t>端渠道</w:t>
      </w:r>
      <w:proofErr w:type="gramEnd"/>
      <w:r>
        <w:rPr>
          <w:rFonts w:ascii="楷体" w:hAnsi="楷体" w:cs="楷体" w:hint="eastAsia"/>
          <w:szCs w:val="24"/>
        </w:rPr>
        <w:t>提供了以个人账户体系为标准的网上实名认证功能，用户可通过该功能，线上完成个人账户的注册信息采集及实名认证，实名认证采用活体刷脸认证方式，实名认证通过后即注册成功，可以通过已实名注册账号登录电子税务局使用对应功能。</w:t>
      </w:r>
    </w:p>
    <w:p w14:paraId="31751104" w14:textId="3BF4B265" w:rsidR="006E090F" w:rsidRDefault="006E090F" w:rsidP="00D24CF2">
      <w:pPr>
        <w:pStyle w:val="2"/>
        <w:numPr>
          <w:ilvl w:val="0"/>
          <w:numId w:val="0"/>
        </w:numPr>
      </w:pPr>
      <w:bookmarkStart w:id="0" w:name="_Toc707"/>
      <w:r>
        <w:rPr>
          <w:rFonts w:hint="eastAsia"/>
        </w:rPr>
        <w:t>纳税人端实名注册</w:t>
      </w:r>
      <w:bookmarkEnd w:id="0"/>
    </w:p>
    <w:p w14:paraId="4BCD2F91" w14:textId="2452025A" w:rsidR="00C41518" w:rsidRPr="006B0E6A" w:rsidRDefault="006B0E6A" w:rsidP="006B0E6A">
      <w:pPr>
        <w:ind w:left="567" w:firstLineChars="0" w:firstLine="0"/>
        <w:rPr>
          <w:rFonts w:ascii="楷体" w:hAnsi="楷体" w:cs="楷体"/>
          <w:b/>
          <w:szCs w:val="24"/>
          <w:lang w:val="zh-CN"/>
        </w:rPr>
      </w:pPr>
      <w:r>
        <w:rPr>
          <w:rFonts w:ascii="楷体" w:hAnsi="楷体" w:cs="楷体" w:hint="eastAsia"/>
          <w:b/>
          <w:szCs w:val="24"/>
          <w:lang w:val="zh-CN"/>
        </w:rPr>
        <w:t>1、</w:t>
      </w:r>
      <w:r w:rsidR="00C41518" w:rsidRPr="006B0E6A">
        <w:rPr>
          <w:rFonts w:ascii="楷体" w:hAnsi="楷体" w:cs="楷体" w:hint="eastAsia"/>
          <w:b/>
          <w:szCs w:val="24"/>
          <w:lang w:val="zh-CN"/>
        </w:rPr>
        <w:t>进入界面</w:t>
      </w:r>
    </w:p>
    <w:p w14:paraId="356C9AEB" w14:textId="0DB9A307" w:rsidR="00C41518" w:rsidRDefault="00C41518" w:rsidP="00C41518">
      <w:pPr>
        <w:pStyle w:val="11"/>
        <w:ind w:left="420" w:firstLineChars="0" w:firstLine="0"/>
        <w:jc w:val="left"/>
        <w:rPr>
          <w:rFonts w:ascii="楷体" w:hAnsi="楷体" w:cs="宋体"/>
          <w:szCs w:val="24"/>
          <w:lang w:val="zh-CN"/>
        </w:rPr>
      </w:pPr>
      <w:r>
        <w:rPr>
          <w:rFonts w:ascii="楷体" w:hAnsi="楷体" w:hint="eastAsia"/>
          <w:szCs w:val="24"/>
        </w:rPr>
        <w:t>功能入口：进入国家税务总局深圳市电子税务局首页-点击“登录”按钮，弹出登录框-点击“实名注册”，进入注册页面</w:t>
      </w:r>
      <w:r>
        <w:rPr>
          <w:rFonts w:ascii="楷体" w:hAnsi="楷体" w:cs="宋体"/>
          <w:szCs w:val="24"/>
          <w:lang w:val="zh-CN"/>
        </w:rPr>
        <w:t>。</w:t>
      </w:r>
    </w:p>
    <w:p w14:paraId="25B00854" w14:textId="70BC2E83" w:rsidR="00C36DCA" w:rsidRPr="00C36DCA" w:rsidRDefault="00C36DCA" w:rsidP="00C36DCA">
      <w:pPr>
        <w:ind w:left="567" w:firstLineChars="0" w:firstLine="0"/>
        <w:rPr>
          <w:rFonts w:ascii="楷体" w:hAnsi="楷体" w:cs="楷体"/>
          <w:b/>
          <w:szCs w:val="24"/>
          <w:lang w:val="zh-CN"/>
        </w:rPr>
      </w:pPr>
      <w:r>
        <w:rPr>
          <w:rFonts w:ascii="楷体" w:hAnsi="楷体" w:cs="楷体" w:hint="eastAsia"/>
          <w:b/>
          <w:szCs w:val="24"/>
          <w:lang w:val="zh-CN"/>
        </w:rPr>
        <w:t>2、</w:t>
      </w:r>
      <w:r w:rsidRPr="00C36DCA">
        <w:rPr>
          <w:rFonts w:ascii="楷体" w:hAnsi="楷体" w:cs="楷体" w:hint="eastAsia"/>
          <w:b/>
          <w:szCs w:val="24"/>
          <w:lang w:val="zh-CN"/>
        </w:rPr>
        <w:t>操作步骤</w:t>
      </w:r>
    </w:p>
    <w:p w14:paraId="731A943A" w14:textId="77777777" w:rsidR="006E090F" w:rsidRDefault="006E090F" w:rsidP="006E090F">
      <w:pPr>
        <w:pStyle w:val="11"/>
        <w:ind w:left="420" w:firstLineChars="0" w:firstLine="0"/>
        <w:jc w:val="left"/>
        <w:rPr>
          <w:rFonts w:ascii="楷体" w:hAnsi="楷体"/>
          <w:szCs w:val="24"/>
        </w:rPr>
      </w:pPr>
      <w:r>
        <w:rPr>
          <w:rFonts w:ascii="楷体" w:hAnsi="楷体" w:hint="eastAsia"/>
          <w:szCs w:val="24"/>
        </w:rPr>
        <w:t>步骤</w:t>
      </w:r>
      <w:proofErr w:type="gramStart"/>
      <w:r>
        <w:rPr>
          <w:rFonts w:ascii="楷体" w:hAnsi="楷体" w:hint="eastAsia"/>
          <w:szCs w:val="24"/>
        </w:rPr>
        <w:t>一</w:t>
      </w:r>
      <w:proofErr w:type="gramEnd"/>
      <w:r>
        <w:rPr>
          <w:rFonts w:ascii="楷体" w:hAnsi="楷体" w:hint="eastAsia"/>
          <w:szCs w:val="24"/>
        </w:rPr>
        <w:t>：进入国家税务总局深圳市电子税务局首页-点击“登录”按钮，弹出登录框-点击“实名注册”，进入注册页面</w:t>
      </w:r>
      <w:r>
        <w:rPr>
          <w:rFonts w:ascii="楷体" w:hAnsi="楷体" w:cs="宋体"/>
          <w:szCs w:val="24"/>
          <w:lang w:val="zh-CN"/>
        </w:rPr>
        <w:t>。</w:t>
      </w:r>
    </w:p>
    <w:p w14:paraId="5DB563BD" w14:textId="77777777" w:rsidR="006E090F" w:rsidRDefault="006E090F" w:rsidP="006E090F">
      <w:pPr>
        <w:pStyle w:val="11"/>
        <w:ind w:left="420" w:firstLineChars="0" w:firstLine="0"/>
        <w:jc w:val="left"/>
        <w:rPr>
          <w:rFonts w:ascii="楷体" w:hAnsi="楷体"/>
          <w:szCs w:val="24"/>
        </w:rPr>
      </w:pPr>
      <w:r>
        <w:rPr>
          <w:rFonts w:ascii="楷体" w:hAnsi="楷体" w:hint="eastAsia"/>
          <w:szCs w:val="24"/>
        </w:rPr>
        <w:t>步骤二：实名注册页面，</w:t>
      </w:r>
      <w:r>
        <w:rPr>
          <w:rFonts w:ascii="楷体" w:hAnsi="楷体" w:cs="宋体" w:hint="eastAsia"/>
          <w:szCs w:val="24"/>
        </w:rPr>
        <w:t>输入基本信息，</w:t>
      </w:r>
      <w:r>
        <w:rPr>
          <w:rFonts w:ascii="楷体" w:hAnsi="楷体" w:cs="宋体" w:hint="eastAsia"/>
          <w:szCs w:val="24"/>
          <w:lang w:val="zh-CN"/>
        </w:rPr>
        <w:t>点击【下一步】，弹出</w:t>
      </w:r>
      <w:r>
        <w:rPr>
          <w:rFonts w:ascii="楷体" w:hAnsi="楷体" w:cs="宋体"/>
          <w:szCs w:val="24"/>
          <w:lang w:val="zh-CN"/>
        </w:rPr>
        <w:t>支付宝的</w:t>
      </w:r>
      <w:proofErr w:type="gramStart"/>
      <w:r>
        <w:rPr>
          <w:rFonts w:ascii="楷体" w:hAnsi="楷体" w:cs="宋体"/>
          <w:szCs w:val="24"/>
          <w:lang w:val="zh-CN"/>
        </w:rPr>
        <w:t>二维码</w:t>
      </w:r>
      <w:r>
        <w:rPr>
          <w:rFonts w:ascii="楷体" w:hAnsi="楷体" w:cs="宋体" w:hint="eastAsia"/>
          <w:szCs w:val="24"/>
        </w:rPr>
        <w:t>如</w:t>
      </w:r>
      <w:proofErr w:type="gramEnd"/>
      <w:r>
        <w:rPr>
          <w:rFonts w:ascii="楷体" w:hAnsi="楷体" w:cs="宋体" w:hint="eastAsia"/>
          <w:szCs w:val="24"/>
        </w:rPr>
        <w:t>：（</w:t>
      </w:r>
      <w:r>
        <w:rPr>
          <w:rFonts w:ascii="楷体" w:hAnsi="楷体" w:hint="eastAsia"/>
          <w:szCs w:val="24"/>
        </w:rPr>
        <w:t>图1-1）、（图1-2）</w:t>
      </w:r>
      <w:r>
        <w:rPr>
          <w:rFonts w:ascii="楷体" w:hAnsi="楷体" w:cs="宋体"/>
          <w:szCs w:val="24"/>
          <w:lang w:val="zh-CN"/>
        </w:rPr>
        <w:t>。</w:t>
      </w:r>
    </w:p>
    <w:p w14:paraId="12C02E71" w14:textId="77777777" w:rsidR="006E090F" w:rsidRDefault="006E090F" w:rsidP="006E090F">
      <w:pPr>
        <w:ind w:firstLine="480"/>
        <w:rPr>
          <w:rFonts w:ascii="楷体" w:hAnsi="楷体"/>
          <w:szCs w:val="24"/>
        </w:rPr>
      </w:pPr>
      <w:r>
        <w:rPr>
          <w:rFonts w:ascii="楷体" w:hAnsi="楷体"/>
          <w:noProof/>
          <w:szCs w:val="24"/>
        </w:rPr>
        <w:drawing>
          <wp:inline distT="0" distB="0" distL="0" distR="0" wp14:anchorId="4FB12D1E" wp14:editId="5B1CAFF0">
            <wp:extent cx="4594860" cy="2952750"/>
            <wp:effectExtent l="0" t="0" r="7620" b="3810"/>
            <wp:docPr id="592" name="图片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" name="图片 59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486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2644A" w14:textId="77777777" w:rsidR="006E090F" w:rsidRDefault="006E090F" w:rsidP="006E090F">
      <w:pPr>
        <w:ind w:firstLine="480"/>
        <w:jc w:val="center"/>
      </w:pPr>
      <w:r>
        <w:rPr>
          <w:rFonts w:ascii="楷体" w:hAnsi="楷体" w:hint="eastAsia"/>
          <w:szCs w:val="24"/>
        </w:rPr>
        <w:t>（图1-1）</w:t>
      </w:r>
    </w:p>
    <w:p w14:paraId="498E5069" w14:textId="77777777" w:rsidR="006E090F" w:rsidRDefault="006E090F" w:rsidP="006E090F">
      <w:pPr>
        <w:ind w:firstLine="480"/>
      </w:pPr>
      <w:r>
        <w:rPr>
          <w:noProof/>
        </w:rPr>
        <w:lastRenderedPageBreak/>
        <w:drawing>
          <wp:inline distT="0" distB="0" distL="114300" distR="114300" wp14:anchorId="7696746F" wp14:editId="04FDB5E5">
            <wp:extent cx="4749165" cy="2396490"/>
            <wp:effectExtent l="0" t="0" r="5715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9165" cy="239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FAAC7" w14:textId="77777777" w:rsidR="006E090F" w:rsidRDefault="006E090F" w:rsidP="006E090F">
      <w:pPr>
        <w:ind w:firstLine="480"/>
        <w:jc w:val="center"/>
      </w:pPr>
      <w:r>
        <w:rPr>
          <w:rFonts w:hint="eastAsia"/>
        </w:rPr>
        <w:t>（图</w:t>
      </w:r>
      <w:r>
        <w:rPr>
          <w:rFonts w:hint="eastAsia"/>
        </w:rPr>
        <w:t>1-2</w:t>
      </w:r>
      <w:r>
        <w:rPr>
          <w:rFonts w:hint="eastAsia"/>
        </w:rPr>
        <w:t>）</w:t>
      </w:r>
    </w:p>
    <w:p w14:paraId="35377DF1" w14:textId="77777777" w:rsidR="006E090F" w:rsidRDefault="006E090F" w:rsidP="006E090F">
      <w:pPr>
        <w:ind w:firstLine="480"/>
        <w:jc w:val="center"/>
      </w:pPr>
    </w:p>
    <w:p w14:paraId="2CE764E3" w14:textId="77777777" w:rsidR="006E090F" w:rsidRDefault="006E090F" w:rsidP="006E090F">
      <w:pPr>
        <w:pStyle w:val="11"/>
        <w:ind w:left="420" w:firstLineChars="0" w:firstLine="0"/>
        <w:jc w:val="left"/>
      </w:pPr>
      <w:r>
        <w:rPr>
          <w:rFonts w:hint="eastAsia"/>
        </w:rPr>
        <w:t>步骤三：</w:t>
      </w:r>
      <w:r>
        <w:rPr>
          <w:rFonts w:ascii="楷体" w:hAnsi="楷体" w:cs="宋体" w:hint="eastAsia"/>
          <w:szCs w:val="24"/>
          <w:lang w:val="zh-CN"/>
        </w:rPr>
        <w:t>用支付宝</w:t>
      </w:r>
      <w:r>
        <w:rPr>
          <w:rFonts w:ascii="楷体" w:hAnsi="楷体" w:cs="宋体"/>
          <w:szCs w:val="24"/>
          <w:lang w:val="zh-CN"/>
        </w:rPr>
        <w:t>扫一扫进行</w:t>
      </w:r>
      <w:r>
        <w:rPr>
          <w:rFonts w:ascii="楷体" w:hAnsi="楷体" w:cs="宋体" w:hint="eastAsia"/>
          <w:szCs w:val="24"/>
        </w:rPr>
        <w:t>实名扫脸，刷</w:t>
      </w:r>
      <w:proofErr w:type="gramStart"/>
      <w:r>
        <w:rPr>
          <w:rFonts w:ascii="楷体" w:hAnsi="楷体" w:cs="宋体" w:hint="eastAsia"/>
          <w:szCs w:val="24"/>
        </w:rPr>
        <w:t>脸通过</w:t>
      </w:r>
      <w:proofErr w:type="gramEnd"/>
      <w:r>
        <w:rPr>
          <w:rFonts w:ascii="楷体" w:hAnsi="楷体" w:cs="宋体" w:hint="eastAsia"/>
          <w:szCs w:val="24"/>
        </w:rPr>
        <w:t>后</w:t>
      </w:r>
      <w:r>
        <w:rPr>
          <w:rFonts w:ascii="楷体" w:hAnsi="楷体" w:cs="宋体"/>
          <w:szCs w:val="24"/>
          <w:lang w:val="zh-CN"/>
        </w:rPr>
        <w:t>跳转</w:t>
      </w:r>
      <w:r>
        <w:rPr>
          <w:rFonts w:ascii="楷体" w:hAnsi="楷体" w:cs="宋体" w:hint="eastAsia"/>
          <w:szCs w:val="24"/>
        </w:rPr>
        <w:t>结果页面，提示人脸认证成功，如（</w:t>
      </w:r>
      <w:r>
        <w:rPr>
          <w:rFonts w:hint="eastAsia"/>
        </w:rPr>
        <w:t>图</w:t>
      </w:r>
      <w:r>
        <w:rPr>
          <w:rFonts w:hint="eastAsia"/>
        </w:rPr>
        <w:t>1-3</w:t>
      </w:r>
      <w:r>
        <w:rPr>
          <w:rFonts w:hint="eastAsia"/>
        </w:rPr>
        <w:t>）、（图</w:t>
      </w:r>
      <w:r>
        <w:rPr>
          <w:rFonts w:hint="eastAsia"/>
        </w:rPr>
        <w:t>1-4</w:t>
      </w:r>
      <w:r>
        <w:rPr>
          <w:rFonts w:ascii="楷体" w:hAnsi="楷体" w:cs="宋体" w:hint="eastAsia"/>
          <w:szCs w:val="24"/>
        </w:rPr>
        <w:t>）。</w:t>
      </w:r>
    </w:p>
    <w:p w14:paraId="4416263E" w14:textId="77777777" w:rsidR="006E090F" w:rsidRDefault="006E090F" w:rsidP="006E090F">
      <w:pPr>
        <w:ind w:firstLine="480"/>
        <w:jc w:val="center"/>
      </w:pPr>
      <w:r>
        <w:rPr>
          <w:noProof/>
        </w:rPr>
        <w:drawing>
          <wp:inline distT="0" distB="0" distL="114300" distR="114300" wp14:anchorId="1437D781" wp14:editId="3D532404">
            <wp:extent cx="1786890" cy="3931285"/>
            <wp:effectExtent l="0" t="0" r="1143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86890" cy="393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3999711D" wp14:editId="4E954033">
            <wp:extent cx="1755775" cy="3917315"/>
            <wp:effectExtent l="0" t="0" r="1206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391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5E0D5" w14:textId="77777777" w:rsidR="006E090F" w:rsidRDefault="006E090F" w:rsidP="006E090F">
      <w:pPr>
        <w:ind w:firstLine="480"/>
        <w:jc w:val="center"/>
      </w:pPr>
      <w:r>
        <w:rPr>
          <w:rFonts w:hint="eastAsia"/>
        </w:rPr>
        <w:t>（图</w:t>
      </w:r>
      <w:r>
        <w:rPr>
          <w:rFonts w:hint="eastAsia"/>
        </w:rPr>
        <w:t>1-3</w:t>
      </w:r>
      <w:r>
        <w:rPr>
          <w:rFonts w:hint="eastAsia"/>
        </w:rPr>
        <w:t>）</w:t>
      </w:r>
    </w:p>
    <w:p w14:paraId="624F09B8" w14:textId="77777777" w:rsidR="006E090F" w:rsidRDefault="006E090F" w:rsidP="006E090F">
      <w:pPr>
        <w:ind w:firstLine="480"/>
        <w:jc w:val="center"/>
      </w:pPr>
    </w:p>
    <w:p w14:paraId="0D34B67B" w14:textId="77777777" w:rsidR="006E090F" w:rsidRDefault="006E090F" w:rsidP="006E090F">
      <w:pPr>
        <w:ind w:firstLine="480"/>
        <w:jc w:val="center"/>
      </w:pPr>
      <w:r>
        <w:rPr>
          <w:noProof/>
        </w:rPr>
        <w:lastRenderedPageBreak/>
        <w:drawing>
          <wp:inline distT="0" distB="0" distL="114300" distR="114300" wp14:anchorId="4ECCB620" wp14:editId="1E73BC0C">
            <wp:extent cx="1863725" cy="3683000"/>
            <wp:effectExtent l="0" t="0" r="10795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63725" cy="368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94FF8" w14:textId="77777777" w:rsidR="006E090F" w:rsidRDefault="006E090F" w:rsidP="006E090F">
      <w:pPr>
        <w:ind w:firstLine="480"/>
        <w:jc w:val="center"/>
      </w:pPr>
      <w:r>
        <w:rPr>
          <w:rFonts w:hint="eastAsia"/>
        </w:rPr>
        <w:t>（图</w:t>
      </w:r>
      <w:r>
        <w:rPr>
          <w:rFonts w:hint="eastAsia"/>
        </w:rPr>
        <w:t>1-4</w:t>
      </w:r>
      <w:r>
        <w:rPr>
          <w:rFonts w:hint="eastAsia"/>
        </w:rPr>
        <w:t>）</w:t>
      </w:r>
    </w:p>
    <w:p w14:paraId="298DBB48" w14:textId="77777777" w:rsidR="006E090F" w:rsidRDefault="006E090F" w:rsidP="006E090F">
      <w:pPr>
        <w:ind w:firstLineChars="0" w:firstLine="0"/>
        <w:rPr>
          <w:rFonts w:ascii="楷体" w:hAnsi="楷体"/>
          <w:szCs w:val="24"/>
        </w:rPr>
      </w:pPr>
    </w:p>
    <w:p w14:paraId="3D5678FF" w14:textId="2E4998D1" w:rsidR="006E090F" w:rsidRDefault="006E090F" w:rsidP="006E090F">
      <w:pPr>
        <w:ind w:firstLine="480"/>
        <w:rPr>
          <w:rFonts w:ascii="楷体" w:hAnsi="楷体"/>
          <w:szCs w:val="24"/>
        </w:rPr>
      </w:pPr>
      <w:r>
        <w:rPr>
          <w:rFonts w:ascii="楷体" w:hAnsi="楷体" w:hint="eastAsia"/>
          <w:szCs w:val="24"/>
        </w:rPr>
        <w:t>步骤四：认证成功，如（图1-4），返回Web页面，如（图1-2），点击</w:t>
      </w:r>
      <w:r>
        <w:rPr>
          <w:rFonts w:ascii="楷体" w:hAnsi="楷体" w:cs="宋体" w:hint="eastAsia"/>
          <w:szCs w:val="24"/>
          <w:lang w:val="zh-CN"/>
        </w:rPr>
        <w:t>【</w:t>
      </w:r>
      <w:r>
        <w:rPr>
          <w:rFonts w:ascii="楷体" w:hAnsi="楷体" w:hint="eastAsia"/>
          <w:szCs w:val="24"/>
        </w:rPr>
        <w:t>认证完成</w:t>
      </w:r>
      <w:r>
        <w:rPr>
          <w:rFonts w:ascii="楷体" w:hAnsi="楷体" w:cs="宋体" w:hint="eastAsia"/>
          <w:szCs w:val="24"/>
          <w:lang w:val="zh-CN"/>
        </w:rPr>
        <w:t>】</w:t>
      </w:r>
      <w:r>
        <w:rPr>
          <w:rFonts w:ascii="楷体" w:hAnsi="楷体" w:cs="宋体" w:hint="eastAsia"/>
          <w:szCs w:val="24"/>
        </w:rPr>
        <w:t>进入绑定企业页面，</w:t>
      </w:r>
      <w:r>
        <w:rPr>
          <w:rFonts w:ascii="楷体" w:hAnsi="楷体"/>
          <w:szCs w:val="24"/>
        </w:rPr>
        <w:t>会根据注册身份证和姓名显示身份为法人和财务人员的企业</w:t>
      </w:r>
      <w:r>
        <w:rPr>
          <w:rFonts w:ascii="楷体" w:hAnsi="楷体" w:hint="eastAsia"/>
          <w:szCs w:val="24"/>
        </w:rPr>
        <w:t>，</w:t>
      </w:r>
      <w:r>
        <w:rPr>
          <w:rFonts w:ascii="楷体" w:hAnsi="楷体"/>
          <w:szCs w:val="24"/>
        </w:rPr>
        <w:t>可以</w:t>
      </w:r>
      <w:r>
        <w:rPr>
          <w:rFonts w:ascii="楷体" w:hAnsi="楷体" w:hint="eastAsia"/>
          <w:szCs w:val="24"/>
        </w:rPr>
        <w:t>进行</w:t>
      </w:r>
      <w:r>
        <w:rPr>
          <w:rFonts w:ascii="楷体" w:hAnsi="楷体"/>
          <w:szCs w:val="24"/>
        </w:rPr>
        <w:t>绑定</w:t>
      </w:r>
      <w:r>
        <w:rPr>
          <w:rFonts w:ascii="楷体" w:hAnsi="楷体" w:hint="eastAsia"/>
          <w:szCs w:val="24"/>
        </w:rPr>
        <w:t>（名下没有企业信息则不展示）。</w:t>
      </w:r>
    </w:p>
    <w:p w14:paraId="396C9F2F" w14:textId="77777777" w:rsidR="006E090F" w:rsidRDefault="006E090F" w:rsidP="006E090F">
      <w:pPr>
        <w:ind w:firstLine="480"/>
        <w:rPr>
          <w:rFonts w:ascii="楷体" w:hAnsi="楷体"/>
          <w:szCs w:val="24"/>
        </w:rPr>
      </w:pPr>
      <w:r>
        <w:rPr>
          <w:rFonts w:ascii="楷体" w:hAnsi="楷体" w:hint="eastAsia"/>
          <w:szCs w:val="24"/>
        </w:rPr>
        <w:br w:type="page"/>
      </w:r>
    </w:p>
    <w:p w14:paraId="1723B208" w14:textId="40F59DB2" w:rsidR="006E090F" w:rsidRDefault="006E090F" w:rsidP="006E090F">
      <w:pPr>
        <w:ind w:firstLine="480"/>
      </w:pPr>
      <w:r>
        <w:rPr>
          <w:rFonts w:ascii="楷体" w:hAnsi="楷体" w:hint="eastAsia"/>
          <w:szCs w:val="24"/>
        </w:rPr>
        <w:lastRenderedPageBreak/>
        <w:t>步骤五：点击“暂不绑定”如（图1-5）按钮进入完成注册页面，注册成功可以用手机号码或身份证件号码进行自然人登录。</w:t>
      </w:r>
    </w:p>
    <w:p w14:paraId="4F719C38" w14:textId="77777777" w:rsidR="006E090F" w:rsidRDefault="006E090F" w:rsidP="006E090F">
      <w:pPr>
        <w:ind w:firstLine="480"/>
      </w:pPr>
      <w:r>
        <w:rPr>
          <w:noProof/>
        </w:rPr>
        <w:drawing>
          <wp:inline distT="0" distB="0" distL="114300" distR="114300" wp14:anchorId="5901EAB4" wp14:editId="3995ED22">
            <wp:extent cx="5269230" cy="2810510"/>
            <wp:effectExtent l="0" t="0" r="762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1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2FCD7" w14:textId="77777777" w:rsidR="006E090F" w:rsidRDefault="006E090F" w:rsidP="006E090F">
      <w:pPr>
        <w:ind w:firstLine="480"/>
      </w:pPr>
      <w:r>
        <w:rPr>
          <w:noProof/>
        </w:rPr>
        <w:drawing>
          <wp:inline distT="0" distB="0" distL="114300" distR="114300" wp14:anchorId="47B700DA" wp14:editId="52A87A52">
            <wp:extent cx="5269865" cy="2512695"/>
            <wp:effectExtent l="0" t="0" r="6985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1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A9E8B" w14:textId="77777777" w:rsidR="006E090F" w:rsidRDefault="006E090F" w:rsidP="006E090F">
      <w:pPr>
        <w:ind w:firstLine="480"/>
        <w:jc w:val="center"/>
      </w:pPr>
      <w:r>
        <w:rPr>
          <w:rFonts w:hint="eastAsia"/>
        </w:rPr>
        <w:t>（图</w:t>
      </w:r>
      <w:r>
        <w:rPr>
          <w:rFonts w:hint="eastAsia"/>
        </w:rPr>
        <w:t>1-5</w:t>
      </w:r>
      <w:r>
        <w:rPr>
          <w:rFonts w:hint="eastAsia"/>
        </w:rPr>
        <w:t>）</w:t>
      </w:r>
    </w:p>
    <w:p w14:paraId="3E111D8D" w14:textId="77777777" w:rsidR="006E090F" w:rsidRDefault="006E090F" w:rsidP="006E090F">
      <w:pPr>
        <w:ind w:firstLine="480"/>
      </w:pPr>
      <w:r>
        <w:rPr>
          <w:noProof/>
        </w:rPr>
        <w:drawing>
          <wp:inline distT="0" distB="0" distL="114300" distR="114300" wp14:anchorId="24696E70" wp14:editId="7BBE7F92">
            <wp:extent cx="5273040" cy="1744980"/>
            <wp:effectExtent l="0" t="0" r="381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78902" w14:textId="77777777" w:rsidR="006E090F" w:rsidRDefault="006E090F" w:rsidP="006E090F">
      <w:pPr>
        <w:ind w:firstLine="480"/>
        <w:jc w:val="center"/>
      </w:pPr>
      <w:r>
        <w:rPr>
          <w:rFonts w:hint="eastAsia"/>
        </w:rPr>
        <w:t>（图</w:t>
      </w:r>
      <w:r>
        <w:rPr>
          <w:rFonts w:hint="eastAsia"/>
        </w:rPr>
        <w:t>1-6</w:t>
      </w:r>
      <w:r>
        <w:rPr>
          <w:rFonts w:hint="eastAsia"/>
        </w:rPr>
        <w:t>）</w:t>
      </w:r>
    </w:p>
    <w:p w14:paraId="033FE2F4" w14:textId="77777777" w:rsidR="006E090F" w:rsidRDefault="006E090F" w:rsidP="006E090F">
      <w:pPr>
        <w:pStyle w:val="11"/>
        <w:ind w:left="1920" w:firstLineChars="0" w:firstLine="0"/>
        <w:jc w:val="center"/>
        <w:rPr>
          <w:rFonts w:ascii="楷体" w:hAnsi="楷体"/>
          <w:szCs w:val="24"/>
        </w:rPr>
      </w:pPr>
    </w:p>
    <w:p w14:paraId="44F25A38" w14:textId="77777777" w:rsidR="006E090F" w:rsidRDefault="006E090F" w:rsidP="006E090F">
      <w:pPr>
        <w:ind w:firstLineChars="0" w:firstLine="480"/>
        <w:rPr>
          <w:rFonts w:ascii="楷体" w:hAnsi="楷体" w:cs="楷体"/>
          <w:color w:val="FF0000"/>
          <w:szCs w:val="24"/>
        </w:rPr>
      </w:pPr>
      <w:r>
        <w:rPr>
          <w:rFonts w:ascii="楷体" w:hAnsi="楷体" w:cs="楷体" w:hint="eastAsia"/>
          <w:color w:val="FF0000"/>
          <w:szCs w:val="24"/>
        </w:rPr>
        <w:t>（另：带*是必填项，不带*的选填项）</w:t>
      </w:r>
    </w:p>
    <w:p w14:paraId="207BFD4D" w14:textId="77777777" w:rsidR="006E090F" w:rsidRDefault="006E090F" w:rsidP="006E090F">
      <w:pPr>
        <w:ind w:firstLine="480"/>
      </w:pPr>
    </w:p>
    <w:p w14:paraId="6767C1BF" w14:textId="6DD20CA3" w:rsidR="00D174D1" w:rsidRDefault="00D174D1" w:rsidP="00F53100">
      <w:pPr>
        <w:pStyle w:val="2"/>
        <w:numPr>
          <w:ilvl w:val="0"/>
          <w:numId w:val="0"/>
        </w:numPr>
      </w:pPr>
      <w:proofErr w:type="gramStart"/>
      <w:r>
        <w:rPr>
          <w:rFonts w:hint="eastAsia"/>
        </w:rPr>
        <w:t>微信端</w:t>
      </w:r>
      <w:proofErr w:type="gramEnd"/>
      <w:r>
        <w:rPr>
          <w:rFonts w:hint="eastAsia"/>
        </w:rPr>
        <w:t>实名注册</w:t>
      </w:r>
    </w:p>
    <w:p w14:paraId="2E3BAF6B" w14:textId="08F6D3F2" w:rsidR="0096580C" w:rsidRPr="0096580C" w:rsidRDefault="0096580C" w:rsidP="0096580C">
      <w:pPr>
        <w:ind w:left="567" w:firstLineChars="0" w:firstLine="0"/>
        <w:rPr>
          <w:rFonts w:ascii="楷体" w:hAnsi="楷体" w:cs="楷体"/>
          <w:b/>
          <w:szCs w:val="24"/>
          <w:lang w:val="zh-CN"/>
        </w:rPr>
      </w:pPr>
      <w:r>
        <w:rPr>
          <w:rFonts w:ascii="楷体" w:hAnsi="楷体" w:cs="楷体" w:hint="eastAsia"/>
          <w:b/>
          <w:szCs w:val="24"/>
          <w:lang w:val="zh-CN"/>
        </w:rPr>
        <w:t>1、</w:t>
      </w:r>
      <w:r w:rsidRPr="006B0E6A">
        <w:rPr>
          <w:rFonts w:ascii="楷体" w:hAnsi="楷体" w:cs="楷体" w:hint="eastAsia"/>
          <w:b/>
          <w:szCs w:val="24"/>
          <w:lang w:val="zh-CN"/>
        </w:rPr>
        <w:t>进入界面</w:t>
      </w:r>
    </w:p>
    <w:p w14:paraId="1280B82C" w14:textId="29FB9C4E" w:rsidR="00D174D1" w:rsidRDefault="00D174D1" w:rsidP="005D6218">
      <w:pPr>
        <w:pStyle w:val="a7"/>
        <w:spacing w:line="360" w:lineRule="auto"/>
        <w:ind w:firstLineChars="100" w:firstLine="240"/>
        <w:rPr>
          <w:rFonts w:ascii="楷体" w:eastAsia="楷体" w:hAnsi="楷体" w:cs="宋体"/>
          <w:sz w:val="24"/>
          <w:szCs w:val="24"/>
        </w:rPr>
      </w:pPr>
      <w:r>
        <w:rPr>
          <w:rFonts w:ascii="楷体" w:eastAsia="楷体" w:hAnsi="楷体" w:cs="宋体" w:hint="eastAsia"/>
          <w:sz w:val="24"/>
          <w:szCs w:val="24"/>
        </w:rPr>
        <w:t>登</w:t>
      </w:r>
      <w:r>
        <w:rPr>
          <w:rFonts w:ascii="楷体" w:eastAsia="楷体" w:hAnsi="楷体" w:cs="宋体"/>
          <w:sz w:val="24"/>
          <w:szCs w:val="24"/>
        </w:rPr>
        <w:t>录</w:t>
      </w:r>
      <w:r>
        <w:rPr>
          <w:rFonts w:ascii="楷体" w:eastAsia="楷体" w:hAnsi="楷体" w:cs="宋体" w:hint="eastAsia"/>
          <w:sz w:val="24"/>
          <w:szCs w:val="24"/>
        </w:rPr>
        <w:t>微信，</w:t>
      </w:r>
      <w:r>
        <w:rPr>
          <w:rFonts w:ascii="楷体" w:eastAsia="楷体" w:hAnsi="楷体"/>
          <w:sz w:val="24"/>
          <w:szCs w:val="24"/>
        </w:rPr>
        <w:t>进入【</w:t>
      </w:r>
      <w:r>
        <w:rPr>
          <w:rFonts w:ascii="楷体" w:eastAsia="楷体" w:hAnsi="楷体" w:hint="eastAsia"/>
          <w:sz w:val="24"/>
          <w:szCs w:val="24"/>
        </w:rPr>
        <w:t>深圳税务服务号</w:t>
      </w:r>
      <w:r>
        <w:rPr>
          <w:rFonts w:ascii="楷体" w:eastAsia="楷体" w:hAnsi="楷体"/>
          <w:sz w:val="24"/>
          <w:szCs w:val="24"/>
        </w:rPr>
        <w:t>】</w:t>
      </w:r>
      <w:r>
        <w:rPr>
          <w:rFonts w:ascii="楷体" w:eastAsia="楷体" w:hAnsi="楷体" w:hint="eastAsia"/>
          <w:sz w:val="24"/>
          <w:szCs w:val="24"/>
        </w:rPr>
        <w:t>-【我要办</w:t>
      </w:r>
      <w:r>
        <w:rPr>
          <w:rFonts w:ascii="楷体" w:eastAsia="楷体" w:hAnsi="楷体"/>
          <w:sz w:val="24"/>
          <w:szCs w:val="24"/>
        </w:rPr>
        <w:t>】</w:t>
      </w:r>
      <w:r>
        <w:rPr>
          <w:rFonts w:ascii="楷体" w:eastAsia="楷体" w:hAnsi="楷体" w:hint="eastAsia"/>
          <w:sz w:val="24"/>
          <w:szCs w:val="24"/>
        </w:rPr>
        <w:t>-【微信税务局</w:t>
      </w:r>
      <w:r>
        <w:rPr>
          <w:rFonts w:ascii="楷体" w:eastAsia="楷体" w:hAnsi="楷体"/>
          <w:sz w:val="24"/>
          <w:szCs w:val="24"/>
        </w:rPr>
        <w:t>】</w:t>
      </w:r>
      <w:r>
        <w:rPr>
          <w:rFonts w:ascii="楷体" w:eastAsia="楷体" w:hAnsi="楷体" w:hint="eastAsia"/>
          <w:sz w:val="24"/>
          <w:szCs w:val="24"/>
        </w:rPr>
        <w:t>-【右上角人物头像】点击“登录”按钮进入登录前首页，如（图1-1）。</w:t>
      </w:r>
    </w:p>
    <w:p w14:paraId="6F262628" w14:textId="77777777" w:rsidR="00D174D1" w:rsidRDefault="00D174D1" w:rsidP="00D174D1">
      <w:pPr>
        <w:ind w:left="360" w:firstLine="480"/>
        <w:jc w:val="center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/>
          <w:noProof/>
          <w:szCs w:val="24"/>
        </w:rPr>
        <w:drawing>
          <wp:inline distT="0" distB="0" distL="114300" distR="114300" wp14:anchorId="33F9B923" wp14:editId="0E40397A">
            <wp:extent cx="2457450" cy="4928870"/>
            <wp:effectExtent l="0" t="0" r="0" b="5080"/>
            <wp:docPr id="28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4928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592B2E3" w14:textId="644D8BAD" w:rsidR="00D174D1" w:rsidRDefault="00D174D1" w:rsidP="00D174D1">
      <w:pPr>
        <w:ind w:firstLine="480"/>
        <w:jc w:val="center"/>
        <w:rPr>
          <w:rFonts w:ascii="楷体" w:hAnsi="楷体"/>
          <w:szCs w:val="24"/>
        </w:rPr>
      </w:pPr>
      <w:r>
        <w:rPr>
          <w:rFonts w:ascii="楷体" w:hAnsi="楷体" w:hint="eastAsia"/>
          <w:szCs w:val="24"/>
        </w:rPr>
        <w:t>（图1-1）</w:t>
      </w:r>
    </w:p>
    <w:p w14:paraId="0DF45DAB" w14:textId="326A5A2F" w:rsidR="003A6DA3" w:rsidRPr="00962D23" w:rsidRDefault="0063091F" w:rsidP="00962D23">
      <w:pPr>
        <w:ind w:left="567" w:firstLineChars="0" w:firstLine="0"/>
        <w:rPr>
          <w:rFonts w:ascii="楷体" w:hAnsi="楷体" w:cs="楷体"/>
          <w:b/>
          <w:szCs w:val="24"/>
          <w:lang w:val="zh-CN"/>
        </w:rPr>
      </w:pPr>
      <w:r>
        <w:rPr>
          <w:rFonts w:ascii="楷体" w:hAnsi="楷体" w:cs="楷体"/>
          <w:b/>
          <w:szCs w:val="24"/>
          <w:lang w:val="zh-CN"/>
        </w:rPr>
        <w:t>2</w:t>
      </w:r>
      <w:r w:rsidR="00962D23">
        <w:rPr>
          <w:rFonts w:ascii="楷体" w:hAnsi="楷体" w:cs="楷体" w:hint="eastAsia"/>
          <w:b/>
          <w:szCs w:val="24"/>
          <w:lang w:val="zh-CN"/>
        </w:rPr>
        <w:t>、</w:t>
      </w:r>
      <w:r>
        <w:rPr>
          <w:rFonts w:ascii="楷体" w:hAnsi="楷体" w:cs="楷体" w:hint="eastAsia"/>
          <w:b/>
          <w:szCs w:val="24"/>
          <w:lang w:val="zh-CN"/>
        </w:rPr>
        <w:t>操作步骤</w:t>
      </w:r>
    </w:p>
    <w:p w14:paraId="07E566BD" w14:textId="61CFBE0F" w:rsidR="00D174D1" w:rsidRDefault="00D174D1" w:rsidP="00330153">
      <w:pPr>
        <w:pStyle w:val="a7"/>
        <w:spacing w:line="360" w:lineRule="auto"/>
        <w:ind w:firstLineChars="0"/>
        <w:rPr>
          <w:rFonts w:ascii="楷体" w:eastAsia="楷体" w:hAnsi="楷体" w:cs="宋体"/>
          <w:sz w:val="24"/>
          <w:szCs w:val="24"/>
        </w:rPr>
      </w:pPr>
      <w:r>
        <w:rPr>
          <w:rFonts w:ascii="楷体" w:eastAsia="楷体" w:hAnsi="楷体" w:cs="宋体" w:hint="eastAsia"/>
          <w:sz w:val="24"/>
          <w:szCs w:val="24"/>
        </w:rPr>
        <w:t>步骤</w:t>
      </w:r>
      <w:proofErr w:type="gramStart"/>
      <w:r>
        <w:rPr>
          <w:rFonts w:ascii="楷体" w:eastAsia="楷体" w:hAnsi="楷体" w:cs="宋体" w:hint="eastAsia"/>
          <w:sz w:val="24"/>
          <w:szCs w:val="24"/>
        </w:rPr>
        <w:t>一</w:t>
      </w:r>
      <w:proofErr w:type="gramEnd"/>
      <w:r>
        <w:rPr>
          <w:rFonts w:ascii="楷体" w:eastAsia="楷体" w:hAnsi="楷体" w:cs="宋体" w:hint="eastAsia"/>
          <w:sz w:val="24"/>
          <w:szCs w:val="24"/>
        </w:rPr>
        <w:t>：实名</w:t>
      </w:r>
      <w:r>
        <w:rPr>
          <w:rFonts w:ascii="楷体" w:eastAsia="楷体" w:hAnsi="楷体" w:cs="宋体"/>
          <w:sz w:val="24"/>
          <w:szCs w:val="24"/>
        </w:rPr>
        <w:t>登记</w:t>
      </w:r>
      <w:r w:rsidR="0085161A">
        <w:rPr>
          <w:rFonts w:ascii="楷体" w:eastAsia="楷体" w:hAnsi="楷体" w:cs="宋体" w:hint="eastAsia"/>
          <w:sz w:val="24"/>
          <w:szCs w:val="24"/>
        </w:rPr>
        <w:t>，</w:t>
      </w:r>
      <w:r>
        <w:rPr>
          <w:rFonts w:ascii="楷体" w:eastAsia="楷体" w:hAnsi="楷体" w:cs="宋体" w:hint="eastAsia"/>
          <w:sz w:val="24"/>
          <w:szCs w:val="24"/>
        </w:rPr>
        <w:t>点</w:t>
      </w:r>
      <w:r>
        <w:rPr>
          <w:rFonts w:ascii="楷体" w:eastAsia="楷体" w:hAnsi="楷体" w:cs="宋体"/>
          <w:sz w:val="24"/>
          <w:szCs w:val="24"/>
        </w:rPr>
        <w:t>击“</w:t>
      </w:r>
      <w:r>
        <w:rPr>
          <w:rFonts w:ascii="楷体" w:eastAsia="楷体" w:hAnsi="楷体" w:cs="宋体" w:hint="eastAsia"/>
          <w:sz w:val="24"/>
          <w:szCs w:val="24"/>
        </w:rPr>
        <w:t>实名注册</w:t>
      </w:r>
      <w:r>
        <w:rPr>
          <w:rFonts w:ascii="楷体" w:eastAsia="楷体" w:hAnsi="楷体" w:cs="宋体"/>
          <w:sz w:val="24"/>
          <w:szCs w:val="24"/>
        </w:rPr>
        <w:t>”</w:t>
      </w:r>
      <w:r>
        <w:rPr>
          <w:rFonts w:ascii="楷体" w:eastAsia="楷体" w:hAnsi="楷体" w:cs="宋体" w:hint="eastAsia"/>
          <w:sz w:val="24"/>
          <w:szCs w:val="24"/>
        </w:rPr>
        <w:t>进</w:t>
      </w:r>
      <w:r>
        <w:rPr>
          <w:rFonts w:ascii="楷体" w:eastAsia="楷体" w:hAnsi="楷体" w:cs="宋体"/>
          <w:sz w:val="24"/>
          <w:szCs w:val="24"/>
        </w:rPr>
        <w:t>入</w:t>
      </w:r>
      <w:r>
        <w:rPr>
          <w:rFonts w:ascii="楷体" w:eastAsia="楷体" w:hAnsi="楷体" w:cs="宋体" w:hint="eastAsia"/>
          <w:sz w:val="24"/>
          <w:szCs w:val="24"/>
        </w:rPr>
        <w:t>注</w:t>
      </w:r>
      <w:r>
        <w:rPr>
          <w:rFonts w:ascii="楷体" w:eastAsia="楷体" w:hAnsi="楷体" w:cs="宋体"/>
          <w:sz w:val="24"/>
          <w:szCs w:val="24"/>
        </w:rPr>
        <w:t>册</w:t>
      </w:r>
      <w:r>
        <w:rPr>
          <w:rFonts w:ascii="楷体" w:eastAsia="楷体" w:hAnsi="楷体" w:cs="宋体" w:hint="eastAsia"/>
          <w:sz w:val="24"/>
          <w:szCs w:val="24"/>
        </w:rPr>
        <w:t>页，如（图1-2）。</w:t>
      </w:r>
    </w:p>
    <w:p w14:paraId="06A323F3" w14:textId="77777777" w:rsidR="00D174D1" w:rsidRDefault="00D174D1" w:rsidP="00330153">
      <w:pPr>
        <w:pStyle w:val="a7"/>
        <w:spacing w:line="360" w:lineRule="auto"/>
        <w:ind w:firstLineChars="0"/>
        <w:rPr>
          <w:rFonts w:ascii="楷体" w:eastAsia="楷体" w:hAnsi="楷体" w:cs="宋体"/>
          <w:sz w:val="24"/>
          <w:szCs w:val="24"/>
        </w:rPr>
      </w:pPr>
      <w:r>
        <w:rPr>
          <w:rFonts w:ascii="楷体" w:eastAsia="楷体" w:hAnsi="楷体" w:cs="宋体" w:hint="eastAsia"/>
          <w:sz w:val="24"/>
          <w:szCs w:val="24"/>
        </w:rPr>
        <w:t>步骤二：填写对应的基本信息，点击“下一步”</w:t>
      </w:r>
    </w:p>
    <w:p w14:paraId="3BA6D919" w14:textId="77777777" w:rsidR="00D174D1" w:rsidRDefault="00D174D1" w:rsidP="00D174D1">
      <w:pPr>
        <w:ind w:firstLineChars="150" w:firstLine="360"/>
        <w:jc w:val="center"/>
        <w:rPr>
          <w:rFonts w:ascii="楷体" w:hAnsi="楷体"/>
        </w:rPr>
      </w:pPr>
      <w:r>
        <w:rPr>
          <w:rFonts w:ascii="宋体" w:eastAsia="宋体" w:hAnsi="宋体" w:cs="宋体"/>
          <w:noProof/>
          <w:szCs w:val="24"/>
        </w:rPr>
        <w:lastRenderedPageBreak/>
        <w:drawing>
          <wp:inline distT="0" distB="0" distL="114300" distR="114300" wp14:anchorId="50E9B4EB" wp14:editId="30CE6CAB">
            <wp:extent cx="1822450" cy="3949065"/>
            <wp:effectExtent l="0" t="0" r="6350" b="13335"/>
            <wp:docPr id="2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3949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AE37A4A" w14:textId="77777777" w:rsidR="00D174D1" w:rsidRDefault="00D174D1" w:rsidP="00D174D1">
      <w:pPr>
        <w:ind w:firstLineChars="150" w:firstLine="360"/>
        <w:jc w:val="center"/>
        <w:rPr>
          <w:rFonts w:ascii="楷体" w:hAnsi="楷体" w:cs="宋体"/>
          <w:szCs w:val="24"/>
        </w:rPr>
      </w:pPr>
      <w:r>
        <w:rPr>
          <w:rFonts w:ascii="楷体" w:hAnsi="楷体" w:cs="宋体" w:hint="eastAsia"/>
          <w:szCs w:val="24"/>
        </w:rPr>
        <w:t>（图1-2）</w:t>
      </w:r>
    </w:p>
    <w:p w14:paraId="53D71311" w14:textId="0549A8BF" w:rsidR="00D174D1" w:rsidRDefault="00D174D1" w:rsidP="00330153">
      <w:pPr>
        <w:pStyle w:val="a7"/>
        <w:spacing w:line="360" w:lineRule="auto"/>
        <w:ind w:firstLineChars="0"/>
        <w:rPr>
          <w:rFonts w:ascii="楷体" w:eastAsia="楷体" w:hAnsi="楷体" w:cs="宋体"/>
          <w:sz w:val="24"/>
          <w:szCs w:val="24"/>
        </w:rPr>
      </w:pPr>
      <w:r>
        <w:rPr>
          <w:rFonts w:ascii="楷体" w:eastAsia="楷体" w:hAnsi="楷体" w:cs="宋体" w:hint="eastAsia"/>
          <w:sz w:val="24"/>
          <w:szCs w:val="24"/>
        </w:rPr>
        <w:t>步骤三：填写手机号码</w:t>
      </w:r>
      <w:r w:rsidR="0045547B">
        <w:rPr>
          <w:rFonts w:ascii="楷体" w:eastAsia="楷体" w:hAnsi="楷体" w:cs="宋体" w:hint="eastAsia"/>
          <w:sz w:val="24"/>
          <w:szCs w:val="24"/>
        </w:rPr>
        <w:t>，</w:t>
      </w:r>
      <w:r>
        <w:rPr>
          <w:rFonts w:ascii="楷体" w:eastAsia="楷体" w:hAnsi="楷体" w:cs="宋体" w:hint="eastAsia"/>
          <w:sz w:val="24"/>
          <w:szCs w:val="24"/>
        </w:rPr>
        <w:t>并获</w:t>
      </w:r>
      <w:r>
        <w:rPr>
          <w:rFonts w:ascii="楷体" w:eastAsia="楷体" w:hAnsi="楷体" w:cs="宋体"/>
          <w:sz w:val="24"/>
          <w:szCs w:val="24"/>
        </w:rPr>
        <w:t>取手机验证码</w:t>
      </w:r>
      <w:r>
        <w:rPr>
          <w:rFonts w:ascii="楷体" w:eastAsia="楷体" w:hAnsi="楷体" w:cs="宋体" w:hint="eastAsia"/>
          <w:sz w:val="24"/>
          <w:szCs w:val="24"/>
        </w:rPr>
        <w:t>并填写，如（图1-3），点击“进入实名认证”</w:t>
      </w:r>
    </w:p>
    <w:p w14:paraId="7D035720" w14:textId="77777777" w:rsidR="00D174D1" w:rsidRDefault="00D174D1" w:rsidP="00D174D1">
      <w:pPr>
        <w:ind w:firstLineChars="150" w:firstLine="360"/>
        <w:jc w:val="center"/>
        <w:rPr>
          <w:rFonts w:ascii="楷体" w:hAnsi="楷体"/>
        </w:rPr>
      </w:pPr>
      <w:r>
        <w:rPr>
          <w:rFonts w:ascii="楷体" w:hAnsi="楷体"/>
          <w:noProof/>
        </w:rPr>
        <w:drawing>
          <wp:inline distT="0" distB="0" distL="114300" distR="114300" wp14:anchorId="7A2BB907" wp14:editId="7A664ABC">
            <wp:extent cx="2560955" cy="3382010"/>
            <wp:effectExtent l="0" t="0" r="10795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955" cy="3382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43272AC" w14:textId="77777777" w:rsidR="00D174D1" w:rsidRDefault="00D174D1" w:rsidP="00D174D1">
      <w:pPr>
        <w:ind w:firstLineChars="150" w:firstLine="360"/>
        <w:jc w:val="center"/>
        <w:rPr>
          <w:rFonts w:ascii="楷体" w:hAnsi="楷体"/>
        </w:rPr>
      </w:pPr>
      <w:r>
        <w:rPr>
          <w:rFonts w:ascii="楷体" w:hAnsi="楷体" w:hint="eastAsia"/>
        </w:rPr>
        <w:lastRenderedPageBreak/>
        <w:t>（图1-3）</w:t>
      </w:r>
    </w:p>
    <w:p w14:paraId="1E65D055" w14:textId="77777777" w:rsidR="00D174D1" w:rsidRDefault="00D174D1" w:rsidP="00D174D1">
      <w:pPr>
        <w:ind w:firstLineChars="150" w:firstLine="360"/>
        <w:jc w:val="center"/>
        <w:rPr>
          <w:rFonts w:ascii="楷体" w:hAnsi="楷体"/>
        </w:rPr>
      </w:pPr>
    </w:p>
    <w:p w14:paraId="42F607EC" w14:textId="77777777" w:rsidR="00D174D1" w:rsidRDefault="00D174D1" w:rsidP="00D174D1">
      <w:pPr>
        <w:ind w:firstLineChars="150" w:firstLine="360"/>
        <w:jc w:val="center"/>
        <w:rPr>
          <w:rFonts w:ascii="楷体" w:hAnsi="楷体"/>
        </w:rPr>
      </w:pPr>
    </w:p>
    <w:p w14:paraId="739AC7AA" w14:textId="77777777" w:rsidR="00D174D1" w:rsidRDefault="00D174D1" w:rsidP="00330153">
      <w:pPr>
        <w:pStyle w:val="a7"/>
        <w:spacing w:line="360" w:lineRule="auto"/>
        <w:ind w:firstLineChars="0"/>
        <w:rPr>
          <w:rFonts w:ascii="楷体" w:eastAsia="楷体" w:hAnsi="楷体"/>
        </w:rPr>
      </w:pPr>
      <w:r>
        <w:rPr>
          <w:rFonts w:ascii="楷体" w:eastAsia="楷体" w:hAnsi="楷体" w:cs="宋体" w:hint="eastAsia"/>
          <w:sz w:val="24"/>
          <w:szCs w:val="24"/>
        </w:rPr>
        <w:t>步骤四：进入“人脸识别系统”，根据提示信息进</w:t>
      </w:r>
      <w:r>
        <w:rPr>
          <w:rFonts w:ascii="楷体" w:eastAsia="楷体" w:hAnsi="楷体" w:cs="宋体"/>
          <w:sz w:val="24"/>
          <w:szCs w:val="24"/>
        </w:rPr>
        <w:t>入人脸识别</w:t>
      </w:r>
      <w:r>
        <w:rPr>
          <w:rFonts w:ascii="楷体" w:eastAsia="楷体" w:hAnsi="楷体" w:cs="宋体" w:hint="eastAsia"/>
          <w:sz w:val="24"/>
          <w:szCs w:val="24"/>
        </w:rPr>
        <w:t>操作，如（图1-4）</w:t>
      </w:r>
      <w:r>
        <w:rPr>
          <w:rFonts w:ascii="楷体" w:eastAsia="楷体" w:hAnsi="楷体"/>
        </w:rPr>
        <w:t xml:space="preserve">  </w:t>
      </w:r>
      <w:r>
        <w:rPr>
          <w:rFonts w:ascii="楷体" w:eastAsia="楷体" w:hAnsi="楷体" w:hint="eastAsia"/>
        </w:rPr>
        <w:t>。</w:t>
      </w:r>
    </w:p>
    <w:p w14:paraId="13EACA48" w14:textId="77777777" w:rsidR="00D174D1" w:rsidRDefault="00D174D1" w:rsidP="00D174D1">
      <w:pPr>
        <w:ind w:firstLineChars="150" w:firstLine="360"/>
        <w:jc w:val="center"/>
      </w:pPr>
      <w:r>
        <w:rPr>
          <w:noProof/>
        </w:rPr>
        <w:drawing>
          <wp:inline distT="0" distB="0" distL="114300" distR="114300" wp14:anchorId="414DFE9D" wp14:editId="682DB1A9">
            <wp:extent cx="2437130" cy="4104640"/>
            <wp:effectExtent l="0" t="0" r="1270" b="1016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37130" cy="410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EFA02" w14:textId="77777777" w:rsidR="00D174D1" w:rsidRDefault="00D174D1" w:rsidP="00D174D1">
      <w:pPr>
        <w:ind w:firstLineChars="150" w:firstLine="360"/>
        <w:jc w:val="center"/>
        <w:rPr>
          <w:rFonts w:ascii="楷体" w:hAnsi="楷体"/>
        </w:rPr>
      </w:pPr>
      <w:r>
        <w:rPr>
          <w:rFonts w:ascii="楷体" w:hAnsi="楷体" w:hint="eastAsia"/>
        </w:rPr>
        <w:t>（图1-4）</w:t>
      </w:r>
    </w:p>
    <w:p w14:paraId="23A9EE01" w14:textId="77777777" w:rsidR="00D174D1" w:rsidRDefault="00D174D1" w:rsidP="00850305">
      <w:pPr>
        <w:pStyle w:val="a7"/>
        <w:spacing w:line="360" w:lineRule="auto"/>
        <w:ind w:firstLineChars="0"/>
        <w:rPr>
          <w:rFonts w:ascii="楷体" w:eastAsia="楷体" w:hAnsi="楷体" w:cs="宋体"/>
          <w:sz w:val="24"/>
          <w:szCs w:val="24"/>
        </w:rPr>
      </w:pPr>
      <w:r>
        <w:rPr>
          <w:rFonts w:ascii="楷体" w:eastAsia="楷体" w:hAnsi="楷体" w:cs="宋体" w:hint="eastAsia"/>
          <w:sz w:val="24"/>
          <w:szCs w:val="24"/>
        </w:rPr>
        <w:t>步骤五：输入密码和确认密码，如（图1-5）。</w:t>
      </w:r>
    </w:p>
    <w:p w14:paraId="491C5695" w14:textId="77777777" w:rsidR="00D174D1" w:rsidRDefault="00D174D1" w:rsidP="00D174D1">
      <w:pPr>
        <w:ind w:firstLineChars="100" w:firstLine="240"/>
        <w:jc w:val="center"/>
        <w:rPr>
          <w:rFonts w:ascii="楷体" w:hAnsi="楷体"/>
        </w:rPr>
      </w:pPr>
      <w:r>
        <w:rPr>
          <w:rFonts w:ascii="楷体" w:hAnsi="楷体"/>
          <w:noProof/>
        </w:rPr>
        <w:lastRenderedPageBreak/>
        <w:drawing>
          <wp:inline distT="0" distB="0" distL="114300" distR="114300" wp14:anchorId="3C059E6D" wp14:editId="3E9B8301">
            <wp:extent cx="2656840" cy="3904615"/>
            <wp:effectExtent l="0" t="0" r="1016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6840" cy="3904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F327123" w14:textId="77777777" w:rsidR="00D174D1" w:rsidRDefault="00D174D1" w:rsidP="00D174D1">
      <w:pPr>
        <w:ind w:firstLineChars="100" w:firstLine="240"/>
        <w:jc w:val="center"/>
        <w:rPr>
          <w:rFonts w:ascii="楷体" w:hAnsi="楷体"/>
        </w:rPr>
      </w:pPr>
      <w:r>
        <w:rPr>
          <w:rFonts w:ascii="楷体" w:hAnsi="楷体" w:hint="eastAsia"/>
        </w:rPr>
        <w:t>（图1-5）</w:t>
      </w:r>
    </w:p>
    <w:p w14:paraId="2D2B31D8" w14:textId="77777777" w:rsidR="00D174D1" w:rsidRDefault="00D174D1" w:rsidP="00330153">
      <w:pPr>
        <w:pStyle w:val="a7"/>
        <w:ind w:firstLineChars="0"/>
        <w:rPr>
          <w:rFonts w:ascii="楷体" w:eastAsia="楷体" w:hAnsi="楷体" w:cs="宋体"/>
          <w:sz w:val="24"/>
          <w:szCs w:val="24"/>
        </w:rPr>
      </w:pPr>
      <w:r>
        <w:rPr>
          <w:rFonts w:ascii="楷体" w:eastAsia="楷体" w:hAnsi="楷体" w:cs="宋体" w:hint="eastAsia"/>
          <w:sz w:val="24"/>
          <w:szCs w:val="24"/>
        </w:rPr>
        <w:t>步骤六：点击“提交”按钮，注册成功。</w:t>
      </w:r>
      <w:r>
        <w:rPr>
          <w:rFonts w:ascii="楷体" w:eastAsia="楷体" w:hAnsi="楷体" w:hint="eastAsia"/>
          <w:sz w:val="24"/>
          <w:szCs w:val="24"/>
        </w:rPr>
        <w:t>个人</w:t>
      </w:r>
      <w:r>
        <w:rPr>
          <w:rFonts w:ascii="楷体" w:eastAsia="楷体" w:hAnsi="楷体"/>
          <w:sz w:val="24"/>
          <w:szCs w:val="24"/>
        </w:rPr>
        <w:t>注册完毕后，会根据注册身份证和姓名显示身份为法人和财务人员的企业</w:t>
      </w:r>
      <w:r>
        <w:rPr>
          <w:rFonts w:ascii="楷体" w:eastAsia="楷体" w:hAnsi="楷体" w:hint="eastAsia"/>
          <w:sz w:val="24"/>
          <w:szCs w:val="24"/>
        </w:rPr>
        <w:t>，</w:t>
      </w:r>
      <w:r>
        <w:rPr>
          <w:rFonts w:ascii="楷体" w:eastAsia="楷体" w:hAnsi="楷体"/>
          <w:sz w:val="24"/>
          <w:szCs w:val="24"/>
        </w:rPr>
        <w:t>可以</w:t>
      </w:r>
      <w:r>
        <w:rPr>
          <w:rFonts w:ascii="楷体" w:eastAsia="楷体" w:hAnsi="楷体" w:hint="eastAsia"/>
          <w:sz w:val="24"/>
          <w:szCs w:val="24"/>
        </w:rPr>
        <w:t>进行</w:t>
      </w:r>
      <w:r>
        <w:rPr>
          <w:rFonts w:ascii="楷体" w:eastAsia="楷体" w:hAnsi="楷体"/>
          <w:sz w:val="24"/>
          <w:szCs w:val="24"/>
        </w:rPr>
        <w:t>绑定</w:t>
      </w:r>
      <w:r>
        <w:rPr>
          <w:rFonts w:ascii="楷体" w:eastAsia="楷体" w:hAnsi="楷体" w:hint="eastAsia"/>
          <w:sz w:val="24"/>
          <w:szCs w:val="24"/>
        </w:rPr>
        <w:t>（名下</w:t>
      </w:r>
      <w:r>
        <w:rPr>
          <w:rFonts w:ascii="楷体" w:eastAsia="楷体" w:hAnsi="楷体" w:cs="宋体" w:hint="eastAsia"/>
          <w:sz w:val="24"/>
          <w:szCs w:val="24"/>
        </w:rPr>
        <w:t>没有企业信息则不展示），如（图1-6）。</w:t>
      </w:r>
    </w:p>
    <w:p w14:paraId="6D23F50C" w14:textId="77777777" w:rsidR="00D174D1" w:rsidRDefault="00D174D1" w:rsidP="00D174D1">
      <w:pPr>
        <w:ind w:firstLine="480"/>
        <w:jc w:val="center"/>
        <w:rPr>
          <w:rFonts w:ascii="楷体" w:hAnsi="楷体"/>
        </w:rPr>
      </w:pPr>
      <w:r>
        <w:rPr>
          <w:rFonts w:ascii="楷体" w:hAnsi="楷体"/>
          <w:noProof/>
        </w:rPr>
        <w:drawing>
          <wp:inline distT="0" distB="0" distL="0" distR="0" wp14:anchorId="6EFD9B2C" wp14:editId="0F257D49">
            <wp:extent cx="2137171" cy="3419475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8612" cy="3421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CB570" w14:textId="77777777" w:rsidR="00D174D1" w:rsidRDefault="00D174D1" w:rsidP="00D174D1">
      <w:pPr>
        <w:ind w:firstLine="480"/>
        <w:jc w:val="center"/>
        <w:rPr>
          <w:rFonts w:ascii="楷体" w:hAnsi="楷体"/>
        </w:rPr>
      </w:pPr>
      <w:r>
        <w:rPr>
          <w:rFonts w:ascii="楷体" w:hAnsi="楷体" w:hint="eastAsia"/>
        </w:rPr>
        <w:t>（图1-6）</w:t>
      </w:r>
    </w:p>
    <w:p w14:paraId="6476F203" w14:textId="2C440D5F" w:rsidR="00D174D1" w:rsidRDefault="00D174D1" w:rsidP="00170B09">
      <w:pPr>
        <w:ind w:firstLine="480"/>
      </w:pPr>
      <w:r>
        <w:rPr>
          <w:rFonts w:ascii="楷体" w:hAnsi="楷体"/>
        </w:rPr>
        <w:br w:type="page"/>
      </w:r>
      <w:r>
        <w:rPr>
          <w:rFonts w:ascii="楷体" w:hAnsi="楷体" w:cs="宋体" w:hint="eastAsia"/>
          <w:szCs w:val="24"/>
        </w:rPr>
        <w:lastRenderedPageBreak/>
        <w:t>步骤七：点击“暂不绑定”按钮进入登录首页，注册成功可以用手机号码或身份证件号码进行自然人登录。</w:t>
      </w:r>
    </w:p>
    <w:p w14:paraId="68BFFA4F" w14:textId="4DA1B8BA" w:rsidR="006E090F" w:rsidRPr="00170B09" w:rsidRDefault="006E090F" w:rsidP="00170B09">
      <w:pPr>
        <w:ind w:firstLineChars="0" w:firstLine="0"/>
      </w:pPr>
    </w:p>
    <w:sectPr w:rsidR="006E090F" w:rsidRPr="00170B09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E9DFC" w14:textId="77777777" w:rsidR="0072477D" w:rsidRDefault="0072477D" w:rsidP="006E090F">
      <w:pPr>
        <w:spacing w:line="240" w:lineRule="auto"/>
        <w:ind w:firstLine="480"/>
      </w:pPr>
      <w:r>
        <w:separator/>
      </w:r>
    </w:p>
  </w:endnote>
  <w:endnote w:type="continuationSeparator" w:id="0">
    <w:p w14:paraId="0F11CF6F" w14:textId="77777777" w:rsidR="0072477D" w:rsidRDefault="0072477D" w:rsidP="006E090F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80E77" w14:textId="77777777" w:rsidR="0078746C" w:rsidRDefault="0078746C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5E361" w14:textId="77777777" w:rsidR="0078746C" w:rsidRDefault="0078746C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CF5112" w14:textId="77777777" w:rsidR="0078746C" w:rsidRDefault="0078746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1DE3BF" w14:textId="77777777" w:rsidR="0072477D" w:rsidRDefault="0072477D" w:rsidP="006E090F">
      <w:pPr>
        <w:spacing w:line="240" w:lineRule="auto"/>
        <w:ind w:firstLine="480"/>
      </w:pPr>
      <w:r>
        <w:separator/>
      </w:r>
    </w:p>
  </w:footnote>
  <w:footnote w:type="continuationSeparator" w:id="0">
    <w:p w14:paraId="44021D88" w14:textId="77777777" w:rsidR="0072477D" w:rsidRDefault="0072477D" w:rsidP="006E090F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D5978" w14:textId="77777777" w:rsidR="0078746C" w:rsidRDefault="0078746C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3F334" w14:textId="77777777" w:rsidR="0078746C" w:rsidRDefault="0078746C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C4C90" w14:textId="77777777" w:rsidR="0078746C" w:rsidRDefault="0078746C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1808058"/>
    <w:multiLevelType w:val="multilevel"/>
    <w:tmpl w:val="B180805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3408493E"/>
    <w:multiLevelType w:val="multilevel"/>
    <w:tmpl w:val="630E61DF"/>
    <w:lvl w:ilvl="0">
      <w:start w:val="1"/>
      <w:numFmt w:val="decimal"/>
      <w:lvlText w:val="%1、"/>
      <w:lvlJc w:val="left"/>
      <w:pPr>
        <w:ind w:left="1032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2" w:hanging="420"/>
      </w:pPr>
    </w:lvl>
    <w:lvl w:ilvl="2">
      <w:start w:val="1"/>
      <w:numFmt w:val="lowerRoman"/>
      <w:lvlText w:val="%3."/>
      <w:lvlJc w:val="right"/>
      <w:pPr>
        <w:ind w:left="1822" w:hanging="420"/>
      </w:pPr>
    </w:lvl>
    <w:lvl w:ilvl="3">
      <w:start w:val="1"/>
      <w:numFmt w:val="decimal"/>
      <w:lvlText w:val="%4."/>
      <w:lvlJc w:val="left"/>
      <w:pPr>
        <w:ind w:left="2242" w:hanging="420"/>
      </w:pPr>
    </w:lvl>
    <w:lvl w:ilvl="4">
      <w:start w:val="1"/>
      <w:numFmt w:val="lowerLetter"/>
      <w:lvlText w:val="%5)"/>
      <w:lvlJc w:val="left"/>
      <w:pPr>
        <w:ind w:left="2662" w:hanging="420"/>
      </w:pPr>
    </w:lvl>
    <w:lvl w:ilvl="5">
      <w:start w:val="1"/>
      <w:numFmt w:val="lowerRoman"/>
      <w:lvlText w:val="%6."/>
      <w:lvlJc w:val="right"/>
      <w:pPr>
        <w:ind w:left="3082" w:hanging="420"/>
      </w:pPr>
    </w:lvl>
    <w:lvl w:ilvl="6">
      <w:start w:val="1"/>
      <w:numFmt w:val="decimal"/>
      <w:lvlText w:val="%7."/>
      <w:lvlJc w:val="left"/>
      <w:pPr>
        <w:ind w:left="3502" w:hanging="420"/>
      </w:pPr>
    </w:lvl>
    <w:lvl w:ilvl="7">
      <w:start w:val="1"/>
      <w:numFmt w:val="lowerLetter"/>
      <w:lvlText w:val="%8)"/>
      <w:lvlJc w:val="left"/>
      <w:pPr>
        <w:ind w:left="3922" w:hanging="420"/>
      </w:pPr>
    </w:lvl>
    <w:lvl w:ilvl="8">
      <w:start w:val="1"/>
      <w:numFmt w:val="lowerRoman"/>
      <w:lvlText w:val="%9."/>
      <w:lvlJc w:val="right"/>
      <w:pPr>
        <w:ind w:left="4342" w:hanging="420"/>
      </w:pPr>
    </w:lvl>
  </w:abstractNum>
  <w:abstractNum w:abstractNumId="2" w15:restartNumberingAfterBreak="0">
    <w:nsid w:val="5B8E1E41"/>
    <w:multiLevelType w:val="hybridMultilevel"/>
    <w:tmpl w:val="78783A48"/>
    <w:lvl w:ilvl="0" w:tplc="EEFE35BA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30E61DF"/>
    <w:multiLevelType w:val="multilevel"/>
    <w:tmpl w:val="630E61DF"/>
    <w:lvl w:ilvl="0">
      <w:start w:val="1"/>
      <w:numFmt w:val="decimal"/>
      <w:lvlText w:val="%1、"/>
      <w:lvlJc w:val="left"/>
      <w:pPr>
        <w:ind w:left="1032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2" w:hanging="420"/>
      </w:pPr>
    </w:lvl>
    <w:lvl w:ilvl="2">
      <w:start w:val="1"/>
      <w:numFmt w:val="lowerRoman"/>
      <w:lvlText w:val="%3."/>
      <w:lvlJc w:val="right"/>
      <w:pPr>
        <w:ind w:left="1822" w:hanging="420"/>
      </w:pPr>
    </w:lvl>
    <w:lvl w:ilvl="3">
      <w:start w:val="1"/>
      <w:numFmt w:val="decimal"/>
      <w:lvlText w:val="%4."/>
      <w:lvlJc w:val="left"/>
      <w:pPr>
        <w:ind w:left="2242" w:hanging="420"/>
      </w:pPr>
    </w:lvl>
    <w:lvl w:ilvl="4">
      <w:start w:val="1"/>
      <w:numFmt w:val="lowerLetter"/>
      <w:lvlText w:val="%5)"/>
      <w:lvlJc w:val="left"/>
      <w:pPr>
        <w:ind w:left="2662" w:hanging="420"/>
      </w:pPr>
    </w:lvl>
    <w:lvl w:ilvl="5">
      <w:start w:val="1"/>
      <w:numFmt w:val="lowerRoman"/>
      <w:lvlText w:val="%6."/>
      <w:lvlJc w:val="right"/>
      <w:pPr>
        <w:ind w:left="3082" w:hanging="420"/>
      </w:pPr>
    </w:lvl>
    <w:lvl w:ilvl="6">
      <w:start w:val="1"/>
      <w:numFmt w:val="decimal"/>
      <w:lvlText w:val="%7."/>
      <w:lvlJc w:val="left"/>
      <w:pPr>
        <w:ind w:left="3502" w:hanging="420"/>
      </w:pPr>
    </w:lvl>
    <w:lvl w:ilvl="7">
      <w:start w:val="1"/>
      <w:numFmt w:val="lowerLetter"/>
      <w:lvlText w:val="%8)"/>
      <w:lvlJc w:val="left"/>
      <w:pPr>
        <w:ind w:left="3922" w:hanging="420"/>
      </w:pPr>
    </w:lvl>
    <w:lvl w:ilvl="8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189"/>
    <w:rsid w:val="00004399"/>
    <w:rsid w:val="000C4F03"/>
    <w:rsid w:val="00122D05"/>
    <w:rsid w:val="00170B09"/>
    <w:rsid w:val="001A6173"/>
    <w:rsid w:val="0030563B"/>
    <w:rsid w:val="00330153"/>
    <w:rsid w:val="003A6DA3"/>
    <w:rsid w:val="00446467"/>
    <w:rsid w:val="0045547B"/>
    <w:rsid w:val="005053A1"/>
    <w:rsid w:val="0059692F"/>
    <w:rsid w:val="005D6218"/>
    <w:rsid w:val="005F060A"/>
    <w:rsid w:val="0063091F"/>
    <w:rsid w:val="006701EF"/>
    <w:rsid w:val="006B0E6A"/>
    <w:rsid w:val="006E090F"/>
    <w:rsid w:val="006F677F"/>
    <w:rsid w:val="0072477D"/>
    <w:rsid w:val="00735ED7"/>
    <w:rsid w:val="0078746C"/>
    <w:rsid w:val="008001BC"/>
    <w:rsid w:val="00850305"/>
    <w:rsid w:val="0085161A"/>
    <w:rsid w:val="008F614A"/>
    <w:rsid w:val="00962D23"/>
    <w:rsid w:val="0096580C"/>
    <w:rsid w:val="00987DD9"/>
    <w:rsid w:val="009E7587"/>
    <w:rsid w:val="00A05513"/>
    <w:rsid w:val="00AA4AFF"/>
    <w:rsid w:val="00AD5189"/>
    <w:rsid w:val="00BA055A"/>
    <w:rsid w:val="00BA6D7C"/>
    <w:rsid w:val="00C36DCA"/>
    <w:rsid w:val="00C41518"/>
    <w:rsid w:val="00D174D1"/>
    <w:rsid w:val="00D24CF2"/>
    <w:rsid w:val="00E44D17"/>
    <w:rsid w:val="00EE5B07"/>
    <w:rsid w:val="00F5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605100"/>
  <w15:chartTrackingRefBased/>
  <w15:docId w15:val="{D45976BB-9B64-4854-AB04-FBCE8F44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D23"/>
    <w:pPr>
      <w:widowControl w:val="0"/>
      <w:spacing w:line="360" w:lineRule="auto"/>
      <w:ind w:firstLineChars="200" w:firstLine="200"/>
      <w:jc w:val="both"/>
    </w:pPr>
    <w:rPr>
      <w:rFonts w:eastAsia="楷体"/>
      <w:sz w:val="24"/>
    </w:rPr>
  </w:style>
  <w:style w:type="paragraph" w:styleId="1">
    <w:name w:val="heading 1"/>
    <w:basedOn w:val="a"/>
    <w:next w:val="a"/>
    <w:link w:val="10"/>
    <w:uiPriority w:val="9"/>
    <w:qFormat/>
    <w:rsid w:val="0030563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6E090F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hAnsiTheme="majorHAnsi" w:cs="Times New Roman"/>
      <w:b/>
      <w:bCs/>
      <w:sz w:val="36"/>
      <w:szCs w:val="32"/>
    </w:rPr>
  </w:style>
  <w:style w:type="paragraph" w:styleId="3">
    <w:name w:val="heading 3"/>
    <w:basedOn w:val="a"/>
    <w:next w:val="a"/>
    <w:link w:val="30"/>
    <w:unhideWhenUsed/>
    <w:qFormat/>
    <w:rsid w:val="006E090F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09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09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E09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090F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6E090F"/>
    <w:rPr>
      <w:rFonts w:asciiTheme="majorHAnsi" w:eastAsia="楷体" w:hAnsiTheme="majorHAnsi" w:cs="Times New Roman"/>
      <w:b/>
      <w:bCs/>
      <w:sz w:val="36"/>
      <w:szCs w:val="32"/>
    </w:rPr>
  </w:style>
  <w:style w:type="character" w:customStyle="1" w:styleId="30">
    <w:name w:val="标题 3 字符"/>
    <w:basedOn w:val="a0"/>
    <w:link w:val="3"/>
    <w:qFormat/>
    <w:rsid w:val="006E090F"/>
    <w:rPr>
      <w:rFonts w:eastAsia="楷体"/>
      <w:b/>
      <w:sz w:val="32"/>
    </w:rPr>
  </w:style>
  <w:style w:type="paragraph" w:customStyle="1" w:styleId="11">
    <w:name w:val="列出段落1"/>
    <w:basedOn w:val="a"/>
    <w:uiPriority w:val="34"/>
    <w:qFormat/>
    <w:rsid w:val="006E090F"/>
    <w:pPr>
      <w:ind w:firstLine="420"/>
    </w:pPr>
    <w:rPr>
      <w:rFonts w:cs="Times New Roman"/>
    </w:rPr>
  </w:style>
  <w:style w:type="paragraph" w:styleId="a7">
    <w:name w:val="List Paragraph"/>
    <w:basedOn w:val="a"/>
    <w:uiPriority w:val="34"/>
    <w:qFormat/>
    <w:rsid w:val="00D174D1"/>
    <w:pPr>
      <w:spacing w:line="240" w:lineRule="auto"/>
      <w:ind w:firstLine="420"/>
    </w:pPr>
    <w:rPr>
      <w:rFonts w:eastAsiaTheme="minorEastAsia"/>
      <w:sz w:val="21"/>
    </w:rPr>
  </w:style>
  <w:style w:type="character" w:customStyle="1" w:styleId="10">
    <w:name w:val="标题 1 字符"/>
    <w:basedOn w:val="a0"/>
    <w:link w:val="1"/>
    <w:uiPriority w:val="9"/>
    <w:rsid w:val="0030563B"/>
    <w:rPr>
      <w:rFonts w:eastAsia="楷体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 国斌</dc:creator>
  <cp:keywords/>
  <dc:description/>
  <cp:lastModifiedBy>金 国斌</cp:lastModifiedBy>
  <cp:revision>2</cp:revision>
  <dcterms:created xsi:type="dcterms:W3CDTF">2020-11-03T09:03:00Z</dcterms:created>
  <dcterms:modified xsi:type="dcterms:W3CDTF">2020-11-03T09:03:00Z</dcterms:modified>
</cp:coreProperties>
</file>